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30D7E" w14:textId="5B403283" w:rsidR="007574D3" w:rsidRDefault="00105E36" w:rsidP="001C70BF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smallCaps/>
          <w:lang w:val="cs-CZ" w:bidi="ar-SA"/>
        </w:rPr>
      </w:pPr>
      <w:r>
        <w:rPr>
          <w:b/>
          <w:smallCaps/>
          <w:lang w:val="cs-CZ" w:bidi="ar-SA"/>
        </w:rPr>
        <w:t>Příloha č. 2</w:t>
      </w:r>
      <w:bookmarkStart w:id="0" w:name="_GoBack"/>
      <w:bookmarkEnd w:id="0"/>
    </w:p>
    <w:p w14:paraId="42FF99ED" w14:textId="5AE6481D" w:rsidR="00F94DD5" w:rsidRPr="00902DC7" w:rsidRDefault="007F2DB6" w:rsidP="00567A00">
      <w:pPr>
        <w:autoSpaceDE w:val="0"/>
        <w:autoSpaceDN w:val="0"/>
        <w:adjustRightInd w:val="0"/>
        <w:spacing w:before="120" w:after="120" w:line="288" w:lineRule="auto"/>
        <w:jc w:val="center"/>
        <w:rPr>
          <w:b/>
          <w:smallCaps/>
          <w:lang w:val="cs-CZ" w:bidi="ar-SA"/>
        </w:rPr>
      </w:pPr>
      <w:r w:rsidRPr="00902DC7">
        <w:rPr>
          <w:b/>
          <w:smallCaps/>
          <w:lang w:val="cs-CZ" w:bidi="ar-SA"/>
        </w:rPr>
        <w:t xml:space="preserve">ČESTNÉ PROHLÁŠENÍ K PROKÁZÁNÍ </w:t>
      </w:r>
      <w:r w:rsidR="00FA4B74">
        <w:rPr>
          <w:b/>
          <w:smallCaps/>
          <w:lang w:val="cs-CZ" w:bidi="ar-SA"/>
        </w:rPr>
        <w:t>KVALIFIKACE</w:t>
      </w:r>
      <w:r w:rsidR="00DE1F6D" w:rsidRPr="00902DC7">
        <w:rPr>
          <w:b/>
          <w:smallCaps/>
          <w:lang w:val="cs-CZ" w:bidi="ar-SA"/>
        </w:rPr>
        <w:t xml:space="preserve"> </w:t>
      </w:r>
      <w:r w:rsidR="00DE1F6D" w:rsidRPr="00902DC7">
        <w:rPr>
          <w:b/>
          <w:smallCaps/>
          <w:lang w:val="cs-CZ" w:bidi="ar-SA"/>
        </w:rPr>
        <w:br/>
      </w:r>
    </w:p>
    <w:p w14:paraId="62C0ED64" w14:textId="5F40304D" w:rsidR="00F94DD5" w:rsidRPr="00902DC7" w:rsidRDefault="00C911CE" w:rsidP="001C70B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proofErr w:type="gramStart"/>
      <w:r w:rsidRPr="00902DC7">
        <w:rPr>
          <w:lang w:val="cs-CZ" w:bidi="ar-SA"/>
        </w:rPr>
        <w:t>Dodavatel</w:t>
      </w:r>
      <w:r w:rsidR="00F94DD5" w:rsidRPr="00902DC7">
        <w:rPr>
          <w:lang w:val="cs-CZ" w:bidi="ar-SA"/>
        </w:rPr>
        <w:t xml:space="preserve"> </w:t>
      </w:r>
      <w:r w:rsidR="00807D0B">
        <w:rPr>
          <w:lang w:val="cs-CZ" w:bidi="ar-SA"/>
        </w:rPr>
        <w:t xml:space="preserve">   </w:t>
      </w:r>
      <w:r w:rsidR="00F94DD5" w:rsidRPr="00902DC7">
        <w:rPr>
          <w:highlight w:val="yellow"/>
          <w:lang w:val="cs-CZ" w:bidi="ar-SA"/>
        </w:rPr>
        <w:t>[DOPLNÍ</w:t>
      </w:r>
      <w:proofErr w:type="gramEnd"/>
      <w:r w:rsidR="00F94DD5" w:rsidRPr="00902DC7">
        <w:rPr>
          <w:highlight w:val="yellow"/>
          <w:lang w:val="cs-CZ" w:bidi="ar-SA"/>
        </w:rPr>
        <w:t xml:space="preserve">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</w:t>
      </w:r>
      <w:r w:rsidR="00F94DD5" w:rsidRPr="00902DC7">
        <w:rPr>
          <w:lang w:val="cs-CZ" w:bidi="ar-SA"/>
        </w:rPr>
        <w:t>,</w:t>
      </w:r>
    </w:p>
    <w:p w14:paraId="1E5FFC6F" w14:textId="44B31191" w:rsidR="00F94DD5" w:rsidRPr="00902DC7" w:rsidRDefault="00F94DD5" w:rsidP="001C70B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se </w:t>
      </w:r>
      <w:proofErr w:type="gramStart"/>
      <w:r w:rsidRPr="00902DC7">
        <w:rPr>
          <w:lang w:val="cs-CZ" w:bidi="ar-SA"/>
        </w:rPr>
        <w:t>sídlem</w:t>
      </w:r>
      <w:r w:rsidR="00807D0B">
        <w:rPr>
          <w:lang w:val="cs-CZ" w:bidi="ar-SA"/>
        </w:rPr>
        <w:t xml:space="preserve">    </w:t>
      </w:r>
      <w:r w:rsidRPr="00902DC7">
        <w:rPr>
          <w:lang w:val="cs-CZ" w:bidi="ar-SA"/>
        </w:rPr>
        <w:t xml:space="preserve"> </w:t>
      </w:r>
      <w:r w:rsidRPr="00902DC7">
        <w:rPr>
          <w:highlight w:val="yellow"/>
          <w:lang w:val="cs-CZ" w:bidi="ar-SA"/>
        </w:rPr>
        <w:t>[DOPLNÍ</w:t>
      </w:r>
      <w:proofErr w:type="gramEnd"/>
      <w:r w:rsidRPr="00902DC7">
        <w:rPr>
          <w:highlight w:val="yellow"/>
          <w:lang w:val="cs-CZ" w:bidi="ar-SA"/>
        </w:rPr>
        <w:t xml:space="preserve">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6363DF67" w14:textId="11F97CEC" w:rsidR="00F94DD5" w:rsidRPr="00902DC7" w:rsidRDefault="00F94DD5" w:rsidP="001C70B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>IČ</w:t>
      </w:r>
      <w:r w:rsidR="0032544E">
        <w:rPr>
          <w:lang w:val="cs-CZ" w:bidi="ar-SA"/>
        </w:rPr>
        <w:t>O</w:t>
      </w:r>
      <w:r w:rsidR="00807D0B">
        <w:rPr>
          <w:lang w:val="cs-CZ" w:bidi="ar-SA"/>
        </w:rPr>
        <w:t xml:space="preserve">            </w:t>
      </w:r>
      <w:r w:rsidRPr="00902DC7">
        <w:rPr>
          <w:lang w:val="cs-CZ" w:bidi="ar-SA"/>
        </w:rPr>
        <w:t xml:space="preserve">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097E4B49" w14:textId="77777777" w:rsidR="00F94DD5" w:rsidRPr="00902DC7" w:rsidRDefault="0092454F" w:rsidP="001C70B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highlight w:val="yellow"/>
          <w:lang w:val="cs-CZ" w:bidi="ar-SA"/>
        </w:rPr>
        <w:t>zapsaný</w:t>
      </w:r>
      <w:r w:rsidR="00F94DD5" w:rsidRPr="00902DC7">
        <w:rPr>
          <w:highlight w:val="yellow"/>
          <w:lang w:val="cs-CZ" w:bidi="ar-SA"/>
        </w:rPr>
        <w:t xml:space="preserve"> v obchodním rejstříku vedeném 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 xml:space="preserve">] pod </w:t>
      </w:r>
      <w:proofErr w:type="spellStart"/>
      <w:r w:rsidR="00F94DD5" w:rsidRPr="00902DC7">
        <w:rPr>
          <w:highlight w:val="yellow"/>
          <w:lang w:val="cs-CZ" w:bidi="ar-SA"/>
        </w:rPr>
        <w:t>sp</w:t>
      </w:r>
      <w:proofErr w:type="spellEnd"/>
      <w:r w:rsidR="00F94DD5" w:rsidRPr="00902DC7">
        <w:rPr>
          <w:highlight w:val="yellow"/>
          <w:lang w:val="cs-CZ" w:bidi="ar-SA"/>
        </w:rPr>
        <w:t xml:space="preserve">. zn. 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],</w:t>
      </w:r>
    </w:p>
    <w:p w14:paraId="4D1AF354" w14:textId="22C970F5" w:rsidR="00034831" w:rsidRPr="00DA170A" w:rsidRDefault="00F94DD5" w:rsidP="001C70BF">
      <w:pPr>
        <w:pStyle w:val="AKFZFnormln"/>
        <w:spacing w:line="240" w:lineRule="auto"/>
        <w:rPr>
          <w:rFonts w:ascii="Times New Roman" w:hAnsi="Times New Roman" w:cs="Times New Roman"/>
        </w:rPr>
      </w:pPr>
      <w:r w:rsidRPr="00DA170A">
        <w:rPr>
          <w:rFonts w:ascii="Times New Roman" w:hAnsi="Times New Roman" w:cs="Times New Roman"/>
        </w:rPr>
        <w:t>tímto</w:t>
      </w:r>
      <w:r w:rsidRPr="00DA170A">
        <w:rPr>
          <w:rFonts w:ascii="Times New Roman" w:hAnsi="Times New Roman" w:cs="Times New Roman"/>
          <w:b/>
        </w:rPr>
        <w:t xml:space="preserve"> </w:t>
      </w:r>
      <w:r w:rsidRPr="00DA170A">
        <w:rPr>
          <w:rFonts w:ascii="Times New Roman" w:hAnsi="Times New Roman" w:cs="Times New Roman"/>
        </w:rPr>
        <w:t xml:space="preserve">ve vztahu k veřejné zakázce </w:t>
      </w:r>
      <w:r w:rsidR="009116BA" w:rsidRPr="00DA170A">
        <w:rPr>
          <w:rFonts w:ascii="Times New Roman" w:hAnsi="Times New Roman" w:cs="Times New Roman"/>
        </w:rPr>
        <w:t xml:space="preserve">malého rozsahu </w:t>
      </w:r>
      <w:r w:rsidRPr="00DA170A">
        <w:rPr>
          <w:rFonts w:ascii="Times New Roman" w:hAnsi="Times New Roman" w:cs="Times New Roman"/>
        </w:rPr>
        <w:t>s</w:t>
      </w:r>
      <w:r w:rsidR="009116BA" w:rsidRPr="00DA170A">
        <w:rPr>
          <w:rFonts w:ascii="Times New Roman" w:hAnsi="Times New Roman" w:cs="Times New Roman"/>
        </w:rPr>
        <w:t> </w:t>
      </w:r>
      <w:r w:rsidRPr="00DA170A">
        <w:rPr>
          <w:rFonts w:ascii="Times New Roman" w:hAnsi="Times New Roman" w:cs="Times New Roman"/>
        </w:rPr>
        <w:t>názvem</w:t>
      </w:r>
      <w:r w:rsidR="009116BA" w:rsidRPr="00DA170A">
        <w:rPr>
          <w:rFonts w:ascii="Times New Roman" w:hAnsi="Times New Roman" w:cs="Times New Roman"/>
        </w:rPr>
        <w:t xml:space="preserve"> </w:t>
      </w:r>
      <w:r w:rsidR="00702BC3" w:rsidRPr="00DA170A">
        <w:rPr>
          <w:rFonts w:ascii="Times New Roman" w:hAnsi="Times New Roman" w:cs="Times New Roman"/>
          <w:b/>
        </w:rPr>
        <w:t>„</w:t>
      </w:r>
      <w:r w:rsidR="00C34EA2" w:rsidRPr="00C34EA2">
        <w:rPr>
          <w:rFonts w:ascii="Times New Roman" w:hAnsi="Times New Roman" w:cs="Times New Roman"/>
          <w:b/>
        </w:rPr>
        <w:t>Nová přírodní učebna - Altán</w:t>
      </w:r>
      <w:r w:rsidR="00702BC3" w:rsidRPr="00DA170A">
        <w:rPr>
          <w:rFonts w:ascii="Times New Roman" w:hAnsi="Times New Roman" w:cs="Times New Roman"/>
          <w:b/>
        </w:rPr>
        <w:t>“</w:t>
      </w:r>
      <w:r w:rsidR="00A5730A" w:rsidRPr="00DA170A">
        <w:rPr>
          <w:rFonts w:ascii="Times New Roman" w:hAnsi="Times New Roman" w:cs="Times New Roman"/>
        </w:rPr>
        <w:t xml:space="preserve"> (dále jen „</w:t>
      </w:r>
      <w:r w:rsidR="00A5730A" w:rsidRPr="00DA170A">
        <w:rPr>
          <w:rFonts w:ascii="Times New Roman" w:hAnsi="Times New Roman" w:cs="Times New Roman"/>
          <w:b/>
        </w:rPr>
        <w:t>Veřejná zakázka</w:t>
      </w:r>
      <w:r w:rsidR="00A5730A" w:rsidRPr="00DA170A">
        <w:rPr>
          <w:rFonts w:ascii="Times New Roman" w:hAnsi="Times New Roman" w:cs="Times New Roman"/>
        </w:rPr>
        <w:t>“)</w:t>
      </w:r>
      <w:r w:rsidRPr="00DA170A">
        <w:rPr>
          <w:rFonts w:ascii="Times New Roman" w:hAnsi="Times New Roman" w:cs="Times New Roman"/>
        </w:rPr>
        <w:t>, zadávané zadavatelem</w:t>
      </w:r>
      <w:r w:rsidR="00C34EA2">
        <w:rPr>
          <w:rFonts w:ascii="Times New Roman" w:hAnsi="Times New Roman" w:cs="Times New Roman"/>
        </w:rPr>
        <w:t xml:space="preserve"> </w:t>
      </w:r>
      <w:r w:rsidR="00C34EA2" w:rsidRPr="00C34EA2">
        <w:rPr>
          <w:rFonts w:ascii="Times New Roman" w:hAnsi="Times New Roman" w:cs="Times New Roman"/>
        </w:rPr>
        <w:t>Základní škola Senožaty, okres Pelhřimov</w:t>
      </w:r>
      <w:r w:rsidR="00D629E0" w:rsidRPr="00DA170A">
        <w:rPr>
          <w:rFonts w:ascii="Times New Roman" w:hAnsi="Times New Roman" w:cs="Times New Roman"/>
          <w:bCs/>
        </w:rPr>
        <w:t xml:space="preserve">, </w:t>
      </w:r>
      <w:r w:rsidR="00C34EA2">
        <w:rPr>
          <w:rFonts w:ascii="Times New Roman" w:hAnsi="Times New Roman" w:cs="Times New Roman"/>
          <w:bCs/>
        </w:rPr>
        <w:t xml:space="preserve">se sídlem </w:t>
      </w:r>
      <w:r w:rsidR="00C34EA2" w:rsidRPr="00C34EA2">
        <w:rPr>
          <w:rFonts w:ascii="Times New Roman" w:hAnsi="Times New Roman" w:cs="Times New Roman"/>
          <w:bCs/>
        </w:rPr>
        <w:t>Senožaty 184, 394 56 Senožaty</w:t>
      </w:r>
      <w:r w:rsidR="00C34EA2">
        <w:rPr>
          <w:rFonts w:ascii="Times New Roman" w:hAnsi="Times New Roman" w:cs="Times New Roman"/>
          <w:bCs/>
        </w:rPr>
        <w:t xml:space="preserve">, </w:t>
      </w:r>
      <w:r w:rsidR="00D629E0" w:rsidRPr="00DA170A">
        <w:rPr>
          <w:rFonts w:ascii="Times New Roman" w:hAnsi="Times New Roman" w:cs="Times New Roman"/>
          <w:bCs/>
        </w:rPr>
        <w:t xml:space="preserve">IČO: </w:t>
      </w:r>
      <w:r w:rsidR="00C34EA2" w:rsidRPr="00C34EA2">
        <w:rPr>
          <w:rFonts w:ascii="Times New Roman" w:hAnsi="Times New Roman" w:cs="Times New Roman"/>
          <w:bCs/>
        </w:rPr>
        <w:t xml:space="preserve">70659249 </w:t>
      </w:r>
      <w:r w:rsidRPr="00DA170A">
        <w:rPr>
          <w:rFonts w:ascii="Times New Roman" w:hAnsi="Times New Roman" w:cs="Times New Roman"/>
        </w:rPr>
        <w:t>(dále jen „</w:t>
      </w:r>
      <w:r w:rsidR="004B5434" w:rsidRPr="00DA170A">
        <w:rPr>
          <w:rFonts w:ascii="Times New Roman" w:hAnsi="Times New Roman" w:cs="Times New Roman"/>
          <w:b/>
        </w:rPr>
        <w:t>Z</w:t>
      </w:r>
      <w:r w:rsidRPr="00DA170A">
        <w:rPr>
          <w:rFonts w:ascii="Times New Roman" w:hAnsi="Times New Roman" w:cs="Times New Roman"/>
          <w:b/>
        </w:rPr>
        <w:t>adavatel</w:t>
      </w:r>
      <w:r w:rsidRPr="00DA170A">
        <w:rPr>
          <w:rFonts w:ascii="Times New Roman" w:hAnsi="Times New Roman" w:cs="Times New Roman"/>
        </w:rPr>
        <w:t>“),</w:t>
      </w:r>
      <w:r w:rsidR="00607EE3" w:rsidRPr="00DA170A">
        <w:rPr>
          <w:rFonts w:ascii="Times New Roman" w:hAnsi="Times New Roman" w:cs="Times New Roman"/>
        </w:rPr>
        <w:t xml:space="preserve"> </w:t>
      </w:r>
    </w:p>
    <w:p w14:paraId="1DF5C61E" w14:textId="0C080020" w:rsidR="00607EE3" w:rsidRPr="00902DC7" w:rsidRDefault="00607EE3" w:rsidP="001C70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b/>
          <w:lang w:val="cs-CZ" w:bidi="ar-SA"/>
        </w:rPr>
      </w:pPr>
      <w:r w:rsidRPr="00902DC7">
        <w:rPr>
          <w:lang w:val="cs-CZ" w:bidi="ar-SA"/>
        </w:rPr>
        <w:t>za účelem prokázání Zadavatelem požadovan</w:t>
      </w:r>
      <w:r w:rsidR="00034831" w:rsidRPr="00902DC7">
        <w:rPr>
          <w:lang w:val="cs-CZ" w:bidi="ar-SA"/>
        </w:rPr>
        <w:t>é</w:t>
      </w:r>
      <w:r w:rsidRPr="00902DC7">
        <w:rPr>
          <w:lang w:val="cs-CZ" w:bidi="ar-SA"/>
        </w:rPr>
        <w:t xml:space="preserve"> základní </w:t>
      </w:r>
      <w:r w:rsidR="00034831" w:rsidRPr="00902DC7">
        <w:rPr>
          <w:lang w:val="cs-CZ" w:bidi="ar-SA"/>
        </w:rPr>
        <w:t>způsobilosti</w:t>
      </w:r>
      <w:r w:rsidRPr="00902DC7">
        <w:rPr>
          <w:lang w:val="cs-CZ" w:bidi="ar-SA"/>
        </w:rPr>
        <w:t xml:space="preserve"> čestně prohlašuje, že je</w:t>
      </w:r>
      <w:r w:rsidR="00034831" w:rsidRPr="00902DC7">
        <w:rPr>
          <w:lang w:val="cs-CZ" w:bidi="ar-SA"/>
        </w:rPr>
        <w:t xml:space="preserve"> dodavatelem</w:t>
      </w:r>
      <w:r w:rsidR="00B505CF" w:rsidRPr="00902DC7">
        <w:rPr>
          <w:lang w:val="cs-CZ" w:bidi="ar-SA"/>
        </w:rPr>
        <w:t>, který</w:t>
      </w:r>
      <w:r w:rsidRPr="00902DC7">
        <w:rPr>
          <w:lang w:val="cs-CZ" w:bidi="ar-SA"/>
        </w:rPr>
        <w:t>:</w:t>
      </w:r>
    </w:p>
    <w:p w14:paraId="78BE3640" w14:textId="0E974303" w:rsidR="00034831" w:rsidRPr="00902DC7" w:rsidRDefault="00034831" w:rsidP="001C70B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902DC7">
        <w:rPr>
          <w:lang w:val="cs-CZ" w:bidi="ar-SA"/>
        </w:rPr>
        <w:t xml:space="preserve">č. 134/2016 Sb., o zadávání veřejných zakázek, ve znění pozdějších předpisů, </w:t>
      </w:r>
      <w:r w:rsidRPr="00902DC7">
        <w:rPr>
          <w:lang w:val="cs-CZ" w:bidi="ar-SA"/>
        </w:rPr>
        <w:t>nebo obdobný trestný čin podle právního řádu země sídla dodavatele; k zahlazeným odsouzením se nepřihlí</w:t>
      </w:r>
      <w:r w:rsidR="00B505CF" w:rsidRPr="00902DC7">
        <w:rPr>
          <w:lang w:val="cs-CZ" w:bidi="ar-SA"/>
        </w:rPr>
        <w:t xml:space="preserve">ží; je-li dodavatelem právnická osoba, </w:t>
      </w:r>
      <w:r w:rsidR="00196C8D" w:rsidRPr="00902DC7">
        <w:rPr>
          <w:lang w:val="cs-CZ" w:bidi="ar-SA"/>
        </w:rPr>
        <w:t xml:space="preserve">dodavatel </w:t>
      </w:r>
      <w:r w:rsidR="00B505CF" w:rsidRPr="00902DC7">
        <w:rPr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902DC7" w:rsidRDefault="00034831" w:rsidP="001C70B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902DC7" w:rsidRDefault="00034831" w:rsidP="001C70B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902DC7" w:rsidRDefault="00034831" w:rsidP="001C70B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Pr="00902DC7" w:rsidRDefault="00034831" w:rsidP="001C70B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902DC7">
        <w:rPr>
          <w:lang w:val="cs-CZ" w:bidi="ar-SA"/>
        </w:rPr>
        <w:t>ního řádu země sídla dodavatele;</w:t>
      </w:r>
    </w:p>
    <w:p w14:paraId="41A35EF7" w14:textId="77777777" w:rsidR="00054215" w:rsidRPr="00902DC7" w:rsidRDefault="00607EE3" w:rsidP="001C70B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za účelem prokázání Zadavatelem požadovan</w:t>
      </w:r>
      <w:r w:rsidR="00054215" w:rsidRPr="00902DC7">
        <w:rPr>
          <w:lang w:val="cs-CZ" w:bidi="ar-SA"/>
        </w:rPr>
        <w:t>é</w:t>
      </w:r>
      <w:r w:rsidRPr="00902DC7">
        <w:rPr>
          <w:lang w:val="cs-CZ" w:bidi="ar-SA"/>
        </w:rPr>
        <w:t xml:space="preserve"> </w:t>
      </w:r>
      <w:r w:rsidR="00054215" w:rsidRPr="00902DC7">
        <w:rPr>
          <w:lang w:val="cs-CZ" w:bidi="ar-SA"/>
        </w:rPr>
        <w:t>profesní</w:t>
      </w:r>
      <w:r w:rsidRPr="00902DC7">
        <w:rPr>
          <w:lang w:val="cs-CZ" w:bidi="ar-SA"/>
        </w:rPr>
        <w:t xml:space="preserve"> </w:t>
      </w:r>
      <w:r w:rsidR="00054215" w:rsidRPr="00902DC7">
        <w:rPr>
          <w:lang w:val="cs-CZ" w:bidi="ar-SA"/>
        </w:rPr>
        <w:t>způsobilosti</w:t>
      </w:r>
      <w:r w:rsidRPr="00902DC7">
        <w:rPr>
          <w:lang w:val="cs-CZ" w:bidi="ar-SA"/>
        </w:rPr>
        <w:t xml:space="preserve"> čestně prohlašuje</w:t>
      </w:r>
      <w:r w:rsidR="00054215" w:rsidRPr="00902DC7">
        <w:rPr>
          <w:lang w:val="cs-CZ" w:bidi="ar-SA"/>
        </w:rPr>
        <w:t>, že</w:t>
      </w:r>
    </w:p>
    <w:p w14:paraId="337F0D76" w14:textId="77777777" w:rsidR="00054215" w:rsidRPr="00902DC7" w:rsidRDefault="00054215" w:rsidP="001C70BF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je zapsán v obchodním rejstříku, vedeném </w:t>
      </w:r>
      <w:r w:rsidRPr="00902DC7">
        <w:rPr>
          <w:highlight w:val="yellow"/>
          <w:lang w:val="cs-CZ" w:bidi="ar-SA"/>
        </w:rPr>
        <w:t xml:space="preserve">[DOPLNÍ ÚČASTNÍK] </w:t>
      </w:r>
      <w:r w:rsidRPr="00902DC7">
        <w:rPr>
          <w:lang w:val="cs-CZ" w:bidi="ar-SA"/>
        </w:rPr>
        <w:t xml:space="preserve">pod </w:t>
      </w:r>
      <w:proofErr w:type="spellStart"/>
      <w:r w:rsidRPr="00902DC7">
        <w:rPr>
          <w:lang w:val="cs-CZ" w:bidi="ar-SA"/>
        </w:rPr>
        <w:t>sp</w:t>
      </w:r>
      <w:proofErr w:type="spellEnd"/>
      <w:r w:rsidRPr="00902DC7">
        <w:rPr>
          <w:lang w:val="cs-CZ" w:bidi="ar-SA"/>
        </w:rPr>
        <w:t xml:space="preserve">. zn. </w:t>
      </w:r>
      <w:r w:rsidRPr="00902DC7">
        <w:rPr>
          <w:highlight w:val="yellow"/>
          <w:lang w:val="cs-CZ" w:bidi="ar-SA"/>
        </w:rPr>
        <w:t>[DOPLNÍ ÚČASTNÍK]</w:t>
      </w:r>
      <w:r w:rsidRPr="00902DC7">
        <w:rPr>
          <w:lang w:val="cs-CZ" w:bidi="ar-SA"/>
        </w:rPr>
        <w:t xml:space="preserve"> </w:t>
      </w:r>
    </w:p>
    <w:p w14:paraId="2C3438A4" w14:textId="1284FC69" w:rsidR="00054215" w:rsidRPr="00902DC7" w:rsidRDefault="00054215" w:rsidP="001C70BF">
      <w:pPr>
        <w:pStyle w:val="Odstavecseseznamem"/>
        <w:spacing w:before="120" w:after="120" w:line="288" w:lineRule="auto"/>
        <w:contextualSpacing w:val="0"/>
        <w:jc w:val="both"/>
        <w:rPr>
          <w:i/>
          <w:highlight w:val="yellow"/>
          <w:lang w:val="cs-CZ" w:bidi="ar-SA"/>
        </w:rPr>
      </w:pPr>
      <w:r w:rsidRPr="00902DC7">
        <w:rPr>
          <w:i/>
          <w:highlight w:val="yellow"/>
          <w:lang w:val="cs-CZ" w:bidi="ar-SA"/>
        </w:rPr>
        <w:t>alternativ</w:t>
      </w:r>
      <w:r w:rsidR="00196C8D" w:rsidRPr="00902DC7">
        <w:rPr>
          <w:i/>
          <w:highlight w:val="yellow"/>
          <w:lang w:val="cs-CZ" w:bidi="ar-SA"/>
        </w:rPr>
        <w:t>a pro případ zápisu v jiné evidenci:</w:t>
      </w:r>
      <w:r w:rsidRPr="00902DC7">
        <w:rPr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902DC7">
        <w:rPr>
          <w:i/>
          <w:highlight w:val="yellow"/>
          <w:lang w:val="cs-CZ" w:bidi="ar-SA"/>
        </w:rPr>
        <w:t>sp</w:t>
      </w:r>
      <w:proofErr w:type="spellEnd"/>
      <w:r w:rsidRPr="00902DC7">
        <w:rPr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902DC7" w:rsidRDefault="00054215" w:rsidP="001C70BF">
      <w:pPr>
        <w:pStyle w:val="Odstavecseseznamem"/>
        <w:spacing w:before="120" w:after="120" w:line="288" w:lineRule="auto"/>
        <w:contextualSpacing w:val="0"/>
        <w:jc w:val="both"/>
        <w:rPr>
          <w:i/>
          <w:highlight w:val="yellow"/>
          <w:lang w:val="cs-CZ" w:bidi="ar-SA"/>
        </w:rPr>
      </w:pPr>
      <w:r w:rsidRPr="00902DC7">
        <w:rPr>
          <w:i/>
          <w:highlight w:val="yellow"/>
          <w:lang w:val="cs-CZ" w:bidi="ar-SA"/>
        </w:rPr>
        <w:t xml:space="preserve">alternativa </w:t>
      </w:r>
      <w:r w:rsidR="00196C8D" w:rsidRPr="00902DC7">
        <w:rPr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902DC7">
        <w:rPr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902DC7">
        <w:rPr>
          <w:i/>
          <w:highlight w:val="yellow"/>
          <w:lang w:val="cs-CZ" w:bidi="ar-SA"/>
        </w:rPr>
        <w:t>y</w:t>
      </w:r>
      <w:r w:rsidRPr="00902DC7">
        <w:rPr>
          <w:i/>
          <w:highlight w:val="yellow"/>
          <w:lang w:val="cs-CZ" w:bidi="ar-SA"/>
        </w:rPr>
        <w:t xml:space="preserve"> jeho zápis do takové evidence nevyžaduje</w:t>
      </w:r>
    </w:p>
    <w:p w14:paraId="0F21B838" w14:textId="77777777" w:rsidR="00054215" w:rsidRPr="00902DC7" w:rsidRDefault="00204034" w:rsidP="001C70BF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rFonts w:eastAsia="Calibri"/>
          <w:i/>
          <w:lang w:val="cs-CZ" w:bidi="ar-SA"/>
        </w:rPr>
        <w:lastRenderedPageBreak/>
        <w:t xml:space="preserve">má oprávnění k podnikání v rozsahu odpovídajícím předmětu Veřejné zakázky, zejména příslušné živnostenské oprávnění či licenci k předmětu podnikání </w:t>
      </w:r>
      <w:r w:rsidRPr="00902DC7">
        <w:rPr>
          <w:rFonts w:eastAsia="Calibri"/>
          <w:i/>
          <w:highlight w:val="yellow"/>
          <w:lang w:val="cs-CZ" w:bidi="ar-SA"/>
        </w:rPr>
        <w:t>[BUDE DOPLNĚNO]</w:t>
      </w:r>
      <w:r w:rsidRPr="00902DC7">
        <w:rPr>
          <w:rFonts w:eastAsia="Calibri"/>
          <w:i/>
          <w:lang w:val="cs-CZ" w:bidi="ar-SA"/>
        </w:rPr>
        <w:t>;</w:t>
      </w:r>
    </w:p>
    <w:p w14:paraId="183B36A6" w14:textId="77777777" w:rsidR="00C911CE" w:rsidRPr="00902DC7" w:rsidRDefault="00C911CE" w:rsidP="001C70BF">
      <w:pPr>
        <w:spacing w:before="120" w:after="120" w:line="288" w:lineRule="auto"/>
        <w:jc w:val="both"/>
        <w:rPr>
          <w:lang w:val="cs-CZ" w:bidi="ar-SA"/>
        </w:rPr>
      </w:pPr>
    </w:p>
    <w:p w14:paraId="7797B08E" w14:textId="7EA2AC69" w:rsidR="00F94DD5" w:rsidRPr="00902DC7" w:rsidRDefault="00F94DD5" w:rsidP="001C70BF">
      <w:pPr>
        <w:pStyle w:val="AKFZFpodpis"/>
        <w:spacing w:before="120" w:after="120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</w:rPr>
        <w:t xml:space="preserve">Za </w:t>
      </w:r>
      <w:r w:rsidR="00F63D77" w:rsidRPr="00902DC7">
        <w:rPr>
          <w:rFonts w:ascii="Times New Roman" w:hAnsi="Times New Roman" w:cs="Times New Roman"/>
        </w:rPr>
        <w:t>dodavatele</w:t>
      </w:r>
      <w:r w:rsidRPr="00902DC7">
        <w:rPr>
          <w:rFonts w:ascii="Times New Roman" w:hAnsi="Times New Roman" w:cs="Times New Roman"/>
        </w:rPr>
        <w:t xml:space="preserve">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</w:p>
    <w:p w14:paraId="115D31B9" w14:textId="65FD793F" w:rsidR="00F94DD5" w:rsidRPr="00902DC7" w:rsidRDefault="00F94DD5" w:rsidP="001C70BF">
      <w:pPr>
        <w:pStyle w:val="AKFZFnormln"/>
        <w:spacing w:before="120" w:after="120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 xml:space="preserve">V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  <w:r w:rsidRPr="00902DC7">
        <w:rPr>
          <w:rFonts w:ascii="Times New Roman" w:hAnsi="Times New Roman" w:cs="Times New Roman"/>
        </w:rPr>
        <w:t xml:space="preserve">, dne </w:t>
      </w:r>
      <w:r w:rsidR="007C6898"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="007C6898" w:rsidRPr="00902DC7">
        <w:rPr>
          <w:rFonts w:ascii="Times New Roman" w:hAnsi="Times New Roman" w:cs="Times New Roman"/>
          <w:highlight w:val="yellow"/>
        </w:rPr>
        <w:t>]</w:t>
      </w:r>
    </w:p>
    <w:p w14:paraId="3F493CAE" w14:textId="77777777" w:rsidR="00F94DD5" w:rsidRPr="00902DC7" w:rsidRDefault="00F94DD5" w:rsidP="001C70BF">
      <w:pPr>
        <w:pStyle w:val="AKFZFnormln"/>
        <w:spacing w:before="120" w:after="120"/>
        <w:rPr>
          <w:rFonts w:ascii="Times New Roman" w:hAnsi="Times New Roman" w:cs="Times New Roman"/>
        </w:rPr>
      </w:pPr>
    </w:p>
    <w:p w14:paraId="77A9BB12" w14:textId="77777777" w:rsidR="00F94DD5" w:rsidRPr="00902DC7" w:rsidRDefault="00F94DD5" w:rsidP="001C70BF">
      <w:pPr>
        <w:pStyle w:val="AKFZFnormln"/>
        <w:spacing w:before="120" w:after="120"/>
        <w:rPr>
          <w:rFonts w:ascii="Times New Roman" w:hAnsi="Times New Roman" w:cs="Times New Roman"/>
        </w:rPr>
      </w:pPr>
    </w:p>
    <w:p w14:paraId="457A95E7" w14:textId="77777777" w:rsidR="00F94DD5" w:rsidRPr="00902DC7" w:rsidRDefault="00F94DD5" w:rsidP="001C70BF">
      <w:pPr>
        <w:pStyle w:val="AKFZFpodpis"/>
        <w:spacing w:before="120" w:after="120"/>
        <w:rPr>
          <w:rFonts w:ascii="Times New Roman" w:hAnsi="Times New Roman" w:cs="Times New Roman"/>
        </w:rPr>
      </w:pPr>
      <w:r w:rsidRPr="00902DC7">
        <w:rPr>
          <w:rFonts w:ascii="Times New Roman" w:hAnsi="Times New Roman" w:cs="Times New Roman"/>
        </w:rPr>
        <w:t>__________________________</w:t>
      </w:r>
    </w:p>
    <w:p w14:paraId="0AD59C35" w14:textId="4DC1DB69" w:rsidR="00F94DD5" w:rsidRPr="00902DC7" w:rsidRDefault="007C6898" w:rsidP="001C70BF">
      <w:pPr>
        <w:pStyle w:val="AKFZFpodpis"/>
        <w:spacing w:before="120" w:after="120"/>
        <w:rPr>
          <w:rFonts w:ascii="Times New Roman" w:hAnsi="Times New Roman" w:cs="Times New Roman"/>
          <w:b/>
          <w:highlight w:val="yellow"/>
        </w:rPr>
      </w:pPr>
      <w:r w:rsidRPr="00902DC7">
        <w:rPr>
          <w:rFonts w:ascii="Times New Roman" w:hAnsi="Times New Roman" w:cs="Times New Roman"/>
          <w:highlight w:val="yellow"/>
        </w:rPr>
        <w:t xml:space="preserve">[DOPLNÍ </w:t>
      </w:r>
      <w:r w:rsidR="00F63D77" w:rsidRPr="00902DC7">
        <w:rPr>
          <w:rFonts w:ascii="Times New Roman" w:hAnsi="Times New Roman" w:cs="Times New Roman"/>
          <w:highlight w:val="yellow"/>
          <w:lang w:val="en-US"/>
        </w:rPr>
        <w:t>ÚČASTNÍK</w:t>
      </w:r>
      <w:r w:rsidRPr="00902DC7">
        <w:rPr>
          <w:rFonts w:ascii="Times New Roman" w:hAnsi="Times New Roman" w:cs="Times New Roman"/>
          <w:highlight w:val="yellow"/>
        </w:rPr>
        <w:t>]</w:t>
      </w:r>
    </w:p>
    <w:p w14:paraId="3FD65633" w14:textId="24117BAA" w:rsidR="00F94DD5" w:rsidRPr="00902DC7" w:rsidRDefault="00F94DD5" w:rsidP="001C70BF">
      <w:pPr>
        <w:pStyle w:val="AKFZFpodpis"/>
        <w:spacing w:before="120" w:after="120"/>
        <w:rPr>
          <w:rFonts w:ascii="Times New Roman" w:hAnsi="Times New Roman" w:cs="Times New Roman"/>
        </w:rPr>
      </w:pPr>
    </w:p>
    <w:sectPr w:rsidR="00F94DD5" w:rsidRPr="00902DC7" w:rsidSect="00AB3D67">
      <w:headerReference w:type="default" r:id="rId8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F5721" w14:textId="77777777" w:rsidR="00A45CC2" w:rsidRDefault="00A45CC2" w:rsidP="00F94DD5">
      <w:pPr>
        <w:spacing w:after="0" w:line="240" w:lineRule="auto"/>
      </w:pPr>
      <w:r>
        <w:separator/>
      </w:r>
    </w:p>
  </w:endnote>
  <w:endnote w:type="continuationSeparator" w:id="0">
    <w:p w14:paraId="24C8950F" w14:textId="77777777" w:rsidR="00A45CC2" w:rsidRDefault="00A45CC2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241F" w14:textId="77777777" w:rsidR="00A45CC2" w:rsidRDefault="00A45CC2" w:rsidP="00F94DD5">
      <w:pPr>
        <w:spacing w:after="0" w:line="240" w:lineRule="auto"/>
      </w:pPr>
      <w:r>
        <w:separator/>
      </w:r>
    </w:p>
  </w:footnote>
  <w:footnote w:type="continuationSeparator" w:id="0">
    <w:p w14:paraId="559D8093" w14:textId="77777777" w:rsidR="00A45CC2" w:rsidRDefault="00A45CC2" w:rsidP="00F9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2AC6B" w14:textId="2B259CB9" w:rsidR="00902DC7" w:rsidRPr="00807D0B" w:rsidRDefault="00D629E0" w:rsidP="00807D0B">
    <w:pPr>
      <w:pStyle w:val="Zhlav"/>
      <w:rPr>
        <w:noProof/>
        <w:lang w:eastAsia="cs-CZ"/>
      </w:rPr>
    </w:pPr>
    <w:r>
      <w:rPr>
        <w:noProof/>
        <w:lang w:eastAsia="cs-CZ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5E36"/>
    <w:rsid w:val="00110898"/>
    <w:rsid w:val="001154E6"/>
    <w:rsid w:val="00117CF4"/>
    <w:rsid w:val="00125EFA"/>
    <w:rsid w:val="00180A8E"/>
    <w:rsid w:val="00184D70"/>
    <w:rsid w:val="00196C8D"/>
    <w:rsid w:val="001B3308"/>
    <w:rsid w:val="001B5B54"/>
    <w:rsid w:val="001C70BF"/>
    <w:rsid w:val="00204034"/>
    <w:rsid w:val="00246A4B"/>
    <w:rsid w:val="00254EC2"/>
    <w:rsid w:val="00291F2F"/>
    <w:rsid w:val="003002C1"/>
    <w:rsid w:val="00311240"/>
    <w:rsid w:val="0032544E"/>
    <w:rsid w:val="00341E33"/>
    <w:rsid w:val="00345313"/>
    <w:rsid w:val="00351BFB"/>
    <w:rsid w:val="00365390"/>
    <w:rsid w:val="003670B5"/>
    <w:rsid w:val="003700C3"/>
    <w:rsid w:val="003B22F0"/>
    <w:rsid w:val="003D1E57"/>
    <w:rsid w:val="00471085"/>
    <w:rsid w:val="004B5434"/>
    <w:rsid w:val="00566F76"/>
    <w:rsid w:val="00567A00"/>
    <w:rsid w:val="005B2316"/>
    <w:rsid w:val="005C14A5"/>
    <w:rsid w:val="005F4D64"/>
    <w:rsid w:val="00607EE3"/>
    <w:rsid w:val="00633C6C"/>
    <w:rsid w:val="006418C5"/>
    <w:rsid w:val="00671A4D"/>
    <w:rsid w:val="0068764F"/>
    <w:rsid w:val="006B4480"/>
    <w:rsid w:val="006D060F"/>
    <w:rsid w:val="006E646D"/>
    <w:rsid w:val="006F7520"/>
    <w:rsid w:val="00702BC3"/>
    <w:rsid w:val="0071264B"/>
    <w:rsid w:val="00715CE7"/>
    <w:rsid w:val="0073044D"/>
    <w:rsid w:val="007574D3"/>
    <w:rsid w:val="007C6898"/>
    <w:rsid w:val="007D6A8F"/>
    <w:rsid w:val="007E1472"/>
    <w:rsid w:val="007F2DB6"/>
    <w:rsid w:val="00807D0B"/>
    <w:rsid w:val="00811984"/>
    <w:rsid w:val="00833827"/>
    <w:rsid w:val="008C5343"/>
    <w:rsid w:val="008C60B8"/>
    <w:rsid w:val="008C6534"/>
    <w:rsid w:val="008E41BB"/>
    <w:rsid w:val="009021A4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45CC2"/>
    <w:rsid w:val="00A5730A"/>
    <w:rsid w:val="00A7731B"/>
    <w:rsid w:val="00B1123F"/>
    <w:rsid w:val="00B20672"/>
    <w:rsid w:val="00B505CF"/>
    <w:rsid w:val="00B9199B"/>
    <w:rsid w:val="00B962EE"/>
    <w:rsid w:val="00BB31A4"/>
    <w:rsid w:val="00BD3250"/>
    <w:rsid w:val="00BD36C5"/>
    <w:rsid w:val="00C20994"/>
    <w:rsid w:val="00C34EA2"/>
    <w:rsid w:val="00C35B3D"/>
    <w:rsid w:val="00C44A5B"/>
    <w:rsid w:val="00C911CE"/>
    <w:rsid w:val="00CB4B09"/>
    <w:rsid w:val="00CF3442"/>
    <w:rsid w:val="00CF4A96"/>
    <w:rsid w:val="00D34C1B"/>
    <w:rsid w:val="00D62536"/>
    <w:rsid w:val="00D629E0"/>
    <w:rsid w:val="00D63BE6"/>
    <w:rsid w:val="00D9009E"/>
    <w:rsid w:val="00D94DE8"/>
    <w:rsid w:val="00DA170A"/>
    <w:rsid w:val="00DC18A0"/>
    <w:rsid w:val="00DE1563"/>
    <w:rsid w:val="00DE1F6D"/>
    <w:rsid w:val="00E0674C"/>
    <w:rsid w:val="00E12C74"/>
    <w:rsid w:val="00E46377"/>
    <w:rsid w:val="00EC2491"/>
    <w:rsid w:val="00ED6637"/>
    <w:rsid w:val="00F44377"/>
    <w:rsid w:val="00F45D3A"/>
    <w:rsid w:val="00F63D77"/>
    <w:rsid w:val="00F94DD5"/>
    <w:rsid w:val="00FA4B74"/>
    <w:rsid w:val="00FB0887"/>
    <w:rsid w:val="00FD659C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2018-11-12T14:46:00Z</dcterms:created>
  <dcterms:modified xsi:type="dcterms:W3CDTF">2019-05-27T12:44:00Z</dcterms:modified>
</cp:coreProperties>
</file>